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2D" w:rsidRPr="00960E14" w:rsidRDefault="00475766" w:rsidP="009F5564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r w:rsidRPr="00960E14">
        <w:rPr>
          <w:rFonts w:ascii="Soberana Sans" w:hAnsi="Soberana Sans"/>
          <w:sz w:val="20"/>
          <w:szCs w:val="20"/>
        </w:rPr>
        <w:t>O</w:t>
      </w:r>
      <w:r w:rsidR="00170452" w:rsidRPr="00960E14">
        <w:rPr>
          <w:rFonts w:ascii="Soberana Sans" w:hAnsi="Soberana Sans"/>
          <w:sz w:val="20"/>
          <w:szCs w:val="20"/>
        </w:rPr>
        <w:t>ficio</w:t>
      </w:r>
      <w:r w:rsidR="00C4162D" w:rsidRPr="00960E14">
        <w:rPr>
          <w:rFonts w:ascii="Soberana Sans" w:hAnsi="Soberana Sans"/>
          <w:sz w:val="20"/>
          <w:szCs w:val="20"/>
        </w:rPr>
        <w:t xml:space="preserve"> número xxxx-xxxx</w:t>
      </w:r>
    </w:p>
    <w:p w:rsidR="00C4162D" w:rsidRPr="00960E14" w:rsidRDefault="00C4162D" w:rsidP="009F5564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  <w:proofErr w:type="gramStart"/>
      <w:r w:rsidRPr="00960E14">
        <w:rPr>
          <w:rFonts w:ascii="Soberana Sans" w:hAnsi="Soberana Sans"/>
          <w:sz w:val="20"/>
          <w:szCs w:val="20"/>
        </w:rPr>
        <w:t>xxxxxxxxxxxxxxx</w:t>
      </w:r>
      <w:proofErr w:type="gramEnd"/>
      <w:r w:rsidRPr="00960E14">
        <w:rPr>
          <w:rFonts w:ascii="Soberana Sans" w:hAnsi="Soberana Sans"/>
          <w:sz w:val="20"/>
          <w:szCs w:val="20"/>
        </w:rPr>
        <w:t xml:space="preserve"> a xx de xxxx de xxxx</w:t>
      </w:r>
    </w:p>
    <w:p w:rsidR="00C4162D" w:rsidRPr="00960E14" w:rsidRDefault="00C4162D" w:rsidP="009F5564">
      <w:pPr>
        <w:spacing w:after="0" w:line="264" w:lineRule="auto"/>
        <w:jc w:val="right"/>
        <w:rPr>
          <w:rFonts w:ascii="Soberana Sans" w:hAnsi="Soberana Sans"/>
          <w:sz w:val="20"/>
          <w:szCs w:val="20"/>
        </w:rPr>
      </w:pPr>
    </w:p>
    <w:p w:rsidR="00C4162D" w:rsidRPr="001775E0" w:rsidRDefault="00C4162D" w:rsidP="009F5564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1775E0">
        <w:rPr>
          <w:rFonts w:ascii="Soberana Sans" w:hAnsi="Soberana Sans"/>
          <w:sz w:val="20"/>
          <w:szCs w:val="20"/>
        </w:rPr>
        <w:t>NOMBRE DEL FUNCIONARIO PÚBLICO</w:t>
      </w:r>
    </w:p>
    <w:p w:rsidR="00C4162D" w:rsidRPr="001775E0" w:rsidRDefault="00601582" w:rsidP="009F5564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1775E0">
        <w:rPr>
          <w:rFonts w:ascii="Soberana Sans" w:hAnsi="Soberana Sans"/>
          <w:sz w:val="20"/>
          <w:szCs w:val="20"/>
        </w:rPr>
        <w:t>DIRECTOR GENERAL ADJUNTO DE DEUDA Y ANÁLISIS DE LA HACIENDA PÚBLICA LOCAL</w:t>
      </w:r>
    </w:p>
    <w:p w:rsidR="00C4162D" w:rsidRPr="001775E0" w:rsidRDefault="00C4162D" w:rsidP="009F5564">
      <w:pPr>
        <w:tabs>
          <w:tab w:val="right" w:pos="8838"/>
        </w:tabs>
        <w:spacing w:after="0" w:line="264" w:lineRule="auto"/>
        <w:rPr>
          <w:rFonts w:ascii="Soberana Sans" w:hAnsi="Soberana Sans"/>
          <w:sz w:val="20"/>
          <w:szCs w:val="20"/>
        </w:rPr>
      </w:pPr>
      <w:r w:rsidRPr="001775E0">
        <w:rPr>
          <w:rFonts w:ascii="Soberana Sans" w:hAnsi="Soberana Sans"/>
          <w:sz w:val="20"/>
          <w:szCs w:val="20"/>
        </w:rPr>
        <w:t xml:space="preserve">UNIDAD DE COORDINACIÓN CON ENTIDADES FEDERATIVAS </w:t>
      </w:r>
      <w:r w:rsidR="006225EA" w:rsidRPr="001775E0">
        <w:rPr>
          <w:rFonts w:ascii="Soberana Sans" w:hAnsi="Soberana Sans"/>
          <w:sz w:val="20"/>
          <w:szCs w:val="20"/>
        </w:rPr>
        <w:tab/>
      </w:r>
    </w:p>
    <w:p w:rsidR="00C4162D" w:rsidRPr="001775E0" w:rsidRDefault="00C4162D" w:rsidP="009F5564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1775E0">
        <w:rPr>
          <w:rFonts w:ascii="Soberana Sans" w:hAnsi="Soberana Sans"/>
          <w:sz w:val="20"/>
          <w:szCs w:val="20"/>
        </w:rPr>
        <w:t>SECRETARÍA DE HACIENDA Y CRÉDITO PÚBLICO</w:t>
      </w:r>
    </w:p>
    <w:p w:rsidR="00C4162D" w:rsidRPr="001775E0" w:rsidRDefault="00C4162D" w:rsidP="009F5564">
      <w:pPr>
        <w:spacing w:after="0" w:line="264" w:lineRule="auto"/>
        <w:rPr>
          <w:rFonts w:ascii="Soberana Sans" w:hAnsi="Soberana Sans"/>
          <w:sz w:val="20"/>
          <w:szCs w:val="20"/>
        </w:rPr>
      </w:pPr>
      <w:r w:rsidRPr="001775E0">
        <w:rPr>
          <w:rFonts w:ascii="Soberana Sans" w:hAnsi="Soberana Sans"/>
          <w:sz w:val="20"/>
          <w:szCs w:val="20"/>
        </w:rPr>
        <w:t>P R E S E N T E</w:t>
      </w:r>
    </w:p>
    <w:p w:rsidR="00C4162D" w:rsidRPr="001775E0" w:rsidRDefault="00C4162D" w:rsidP="009F5564">
      <w:pPr>
        <w:spacing w:after="0" w:line="264" w:lineRule="auto"/>
        <w:rPr>
          <w:rFonts w:ascii="Soberana Sans" w:hAnsi="Soberana Sans"/>
          <w:sz w:val="10"/>
          <w:szCs w:val="10"/>
        </w:rPr>
      </w:pPr>
    </w:p>
    <w:p w:rsidR="00C4162D" w:rsidRPr="001775E0" w:rsidRDefault="00C4162D" w:rsidP="009F5564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1775E0">
        <w:rPr>
          <w:rFonts w:ascii="Soberana Sans" w:hAnsi="Soberana Sans"/>
          <w:sz w:val="20"/>
          <w:szCs w:val="20"/>
        </w:rPr>
        <w:t>El/La suscrito(a)</w:t>
      </w:r>
      <w:r w:rsidRPr="001775E0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1775E0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(Solicitante Autorizado) </w:t>
      </w:r>
      <w:r w:rsidRPr="001775E0">
        <w:rPr>
          <w:rFonts w:ascii="Soberana Sans" w:hAnsi="Soberana Sans"/>
          <w:sz w:val="20"/>
          <w:szCs w:val="20"/>
        </w:rPr>
        <w:t>en mi carácter de</w:t>
      </w:r>
      <w:r w:rsidRPr="001775E0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 (cargo del Solicitante Autorizado) </w:t>
      </w:r>
      <w:r w:rsidRPr="001775E0">
        <w:rPr>
          <w:rFonts w:ascii="Soberana Sans" w:hAnsi="Soberana Sans"/>
          <w:sz w:val="20"/>
          <w:szCs w:val="20"/>
        </w:rPr>
        <w:t>de</w:t>
      </w:r>
      <w:r w:rsidR="00A1674C" w:rsidRPr="001775E0">
        <w:rPr>
          <w:rFonts w:ascii="Soberana Sans" w:hAnsi="Soberana Sans"/>
          <w:sz w:val="20"/>
          <w:szCs w:val="20"/>
        </w:rPr>
        <w:t xml:space="preserve"> </w:t>
      </w:r>
      <w:r w:rsidRPr="001775E0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(Entidad Federativa </w:t>
      </w:r>
      <w:r w:rsidR="001465BF" w:rsidRPr="001775E0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o Municipio</w:t>
      </w:r>
      <w:r w:rsidR="00A1674C" w:rsidRPr="001775E0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)</w:t>
      </w:r>
      <w:r w:rsidRPr="001775E0">
        <w:rPr>
          <w:rFonts w:ascii="Soberana Sans" w:hAnsi="Soberana Sans"/>
          <w:sz w:val="20"/>
          <w:szCs w:val="20"/>
        </w:rPr>
        <w:t xml:space="preserve">, mismo que acredito mediante la presentación de copia simple de (la) </w:t>
      </w:r>
      <w:r w:rsidRPr="001775E0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(Constancia de nombramiento)</w:t>
      </w:r>
      <w:r w:rsidRPr="001775E0">
        <w:rPr>
          <w:rFonts w:ascii="Soberana Sans" w:hAnsi="Soberana Sans"/>
          <w:color w:val="808080" w:themeColor="background1" w:themeShade="80"/>
          <w:sz w:val="20"/>
          <w:szCs w:val="20"/>
        </w:rPr>
        <w:t xml:space="preserve"> </w:t>
      </w:r>
      <w:r w:rsidRPr="001775E0">
        <w:rPr>
          <w:rFonts w:ascii="Soberana Sans" w:hAnsi="Soberana Sans"/>
          <w:sz w:val="20"/>
          <w:szCs w:val="20"/>
        </w:rPr>
        <w:t xml:space="preserve">y </w:t>
      </w:r>
      <w:r w:rsidRPr="001775E0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 xml:space="preserve">(tipo de identificación) </w:t>
      </w:r>
      <w:r w:rsidRPr="001775E0">
        <w:rPr>
          <w:rFonts w:ascii="Soberana Sans" w:hAnsi="Soberana Sans"/>
          <w:sz w:val="20"/>
          <w:szCs w:val="20"/>
        </w:rPr>
        <w:t>emitido(a) por el</w:t>
      </w:r>
      <w:r w:rsidR="00651E17" w:rsidRPr="001775E0">
        <w:rPr>
          <w:rFonts w:ascii="Soberana Sans" w:hAnsi="Soberana Sans"/>
          <w:sz w:val="20"/>
          <w:szCs w:val="20"/>
        </w:rPr>
        <w:t xml:space="preserve"> </w:t>
      </w:r>
      <w:r w:rsidRPr="001775E0">
        <w:rPr>
          <w:rFonts w:ascii="Soberana Sans" w:hAnsi="Soberana Sans"/>
          <w:sz w:val="20"/>
          <w:szCs w:val="20"/>
        </w:rPr>
        <w:t xml:space="preserve">(la) </w:t>
      </w:r>
      <w:r w:rsidRPr="001775E0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(institución qu</w:t>
      </w:r>
      <w:r w:rsidR="00E03466" w:rsidRPr="001775E0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e expide la identificación)</w:t>
      </w:r>
      <w:r w:rsidRPr="001775E0">
        <w:rPr>
          <w:rFonts w:ascii="Soberana Sans" w:hAnsi="Soberana Sans"/>
          <w:sz w:val="20"/>
          <w:szCs w:val="20"/>
          <w:u w:val="single"/>
        </w:rPr>
        <w:t>,</w:t>
      </w:r>
      <w:r w:rsidR="00B3700E" w:rsidRPr="001775E0">
        <w:rPr>
          <w:rFonts w:ascii="Soberana Sans" w:hAnsi="Soberana Sans"/>
          <w:sz w:val="20"/>
          <w:szCs w:val="20"/>
        </w:rPr>
        <w:t xml:space="preserve"> </w:t>
      </w:r>
      <w:r w:rsidRPr="001775E0">
        <w:rPr>
          <w:rFonts w:ascii="Soberana Sans" w:hAnsi="Soberana Sans"/>
          <w:sz w:val="20"/>
          <w:szCs w:val="20"/>
        </w:rPr>
        <w:t xml:space="preserve">por medio de la presente hago constar </w:t>
      </w:r>
      <w:r w:rsidR="00E03466" w:rsidRPr="001775E0">
        <w:rPr>
          <w:rFonts w:ascii="Soberana Sans" w:hAnsi="Soberana Sans"/>
          <w:sz w:val="20"/>
          <w:szCs w:val="20"/>
        </w:rPr>
        <w:t>que:</w:t>
      </w:r>
    </w:p>
    <w:p w:rsidR="009F5564" w:rsidRPr="001775E0" w:rsidRDefault="009F5564" w:rsidP="009F5564">
      <w:pPr>
        <w:spacing w:after="0" w:line="264" w:lineRule="auto"/>
        <w:jc w:val="both"/>
        <w:rPr>
          <w:rFonts w:ascii="Soberana Sans" w:hAnsi="Soberana Sans"/>
          <w:sz w:val="10"/>
          <w:szCs w:val="10"/>
        </w:rPr>
      </w:pPr>
    </w:p>
    <w:p w:rsidR="00C4162D" w:rsidRPr="001775E0" w:rsidRDefault="00C4162D" w:rsidP="009F5564">
      <w:pPr>
        <w:spacing w:after="0" w:line="264" w:lineRule="auto"/>
        <w:jc w:val="both"/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</w:pPr>
      <w:r w:rsidRPr="001775E0">
        <w:rPr>
          <w:rFonts w:ascii="Soberana Sans" w:hAnsi="Soberana Sans"/>
          <w:sz w:val="20"/>
          <w:szCs w:val="20"/>
        </w:rPr>
        <w:t xml:space="preserve">El saldo insoluto total del monto </w:t>
      </w:r>
      <w:r w:rsidR="00E137D0" w:rsidRPr="001775E0">
        <w:rPr>
          <w:rFonts w:ascii="Soberana Sans" w:hAnsi="Soberana Sans"/>
          <w:sz w:val="20"/>
          <w:szCs w:val="20"/>
        </w:rPr>
        <w:t xml:space="preserve">principal de </w:t>
      </w:r>
      <w:r w:rsidRPr="001775E0">
        <w:rPr>
          <w:rFonts w:ascii="Soberana Sans" w:hAnsi="Soberana Sans"/>
          <w:sz w:val="20"/>
          <w:szCs w:val="20"/>
        </w:rPr>
        <w:t>las Obligaciones a Corto Plazo</w:t>
      </w:r>
      <w:r w:rsidR="00E137D0" w:rsidRPr="001775E0">
        <w:rPr>
          <w:rFonts w:ascii="Soberana Sans" w:hAnsi="Soberana Sans"/>
          <w:sz w:val="20"/>
          <w:szCs w:val="20"/>
        </w:rPr>
        <w:t xml:space="preserve">, incluyendo los montos </w:t>
      </w:r>
      <w:r w:rsidR="00B72593" w:rsidRPr="001775E0">
        <w:rPr>
          <w:rFonts w:ascii="Soberana Sans" w:hAnsi="Soberana Sans"/>
          <w:sz w:val="20"/>
          <w:szCs w:val="20"/>
        </w:rPr>
        <w:t xml:space="preserve">dispuestos de operaciones de factoraje financiero, </w:t>
      </w:r>
      <w:r w:rsidRPr="001775E0">
        <w:rPr>
          <w:rFonts w:ascii="Soberana Sans" w:hAnsi="Soberana Sans"/>
          <w:sz w:val="20"/>
          <w:szCs w:val="20"/>
        </w:rPr>
        <w:t xml:space="preserve"> no excede del 6 por ciento de los Ingresos Totales aprobados en la Ley de Ingresos del </w:t>
      </w:r>
      <w:r w:rsidRPr="001775E0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(indicar la Entidad Federativa o Municipio</w:t>
      </w:r>
      <w:r w:rsidRPr="000B053E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)</w:t>
      </w:r>
      <w:r w:rsidRPr="001775E0">
        <w:rPr>
          <w:rFonts w:ascii="Soberana Sans" w:hAnsi="Soberana Sans"/>
          <w:sz w:val="20"/>
          <w:szCs w:val="20"/>
        </w:rPr>
        <w:t xml:space="preserve">, sin incluir </w:t>
      </w:r>
      <w:r w:rsidR="009F5564" w:rsidRPr="001775E0">
        <w:rPr>
          <w:rFonts w:ascii="Soberana Sans" w:hAnsi="Soberana Sans"/>
          <w:sz w:val="20"/>
          <w:szCs w:val="20"/>
        </w:rPr>
        <w:t xml:space="preserve">ingresos por </w:t>
      </w:r>
      <w:r w:rsidRPr="001775E0">
        <w:rPr>
          <w:rFonts w:ascii="Soberana Sans" w:hAnsi="Soberana Sans"/>
          <w:sz w:val="20"/>
          <w:szCs w:val="20"/>
        </w:rPr>
        <w:t xml:space="preserve">Financiamiento Neto durante el ejercicio fiscal </w:t>
      </w:r>
      <w:r w:rsidR="00E137D0" w:rsidRPr="001775E0">
        <w:rPr>
          <w:rFonts w:ascii="Soberana Sans" w:hAnsi="Soberana Sans"/>
          <w:color w:val="808080" w:themeColor="background1" w:themeShade="80"/>
          <w:sz w:val="20"/>
          <w:szCs w:val="20"/>
          <w:u w:val="single"/>
        </w:rPr>
        <w:t>(indicar el año).</w:t>
      </w:r>
    </w:p>
    <w:p w:rsidR="009F5564" w:rsidRPr="001775E0" w:rsidRDefault="009F5564" w:rsidP="009F5564">
      <w:pPr>
        <w:spacing w:after="0" w:line="264" w:lineRule="auto"/>
        <w:jc w:val="both"/>
        <w:rPr>
          <w:rFonts w:ascii="Soberana Sans" w:hAnsi="Soberana Sans"/>
          <w:sz w:val="10"/>
          <w:szCs w:val="10"/>
        </w:rPr>
      </w:pPr>
    </w:p>
    <w:p w:rsidR="00C4162D" w:rsidRPr="001775E0" w:rsidRDefault="00C4162D" w:rsidP="009F5564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1775E0">
        <w:rPr>
          <w:rFonts w:ascii="Soberana Sans" w:hAnsi="Soberana Sans"/>
          <w:sz w:val="20"/>
          <w:szCs w:val="20"/>
        </w:rPr>
        <w:t xml:space="preserve">Asimismo, la relación de las </w:t>
      </w:r>
      <w:r w:rsidR="009F5564" w:rsidRPr="001775E0">
        <w:rPr>
          <w:rFonts w:ascii="Soberana Sans" w:hAnsi="Soberana Sans"/>
          <w:sz w:val="20"/>
          <w:szCs w:val="20"/>
        </w:rPr>
        <w:t>O</w:t>
      </w:r>
      <w:r w:rsidRPr="001775E0">
        <w:rPr>
          <w:rFonts w:ascii="Soberana Sans" w:hAnsi="Soberana Sans"/>
          <w:sz w:val="20"/>
          <w:szCs w:val="20"/>
        </w:rPr>
        <w:t xml:space="preserve">bligaciones </w:t>
      </w:r>
      <w:r w:rsidR="009F5564" w:rsidRPr="001775E0">
        <w:rPr>
          <w:rFonts w:ascii="Soberana Sans" w:hAnsi="Soberana Sans"/>
          <w:sz w:val="20"/>
          <w:szCs w:val="20"/>
        </w:rPr>
        <w:t>a</w:t>
      </w:r>
      <w:r w:rsidRPr="001775E0">
        <w:rPr>
          <w:rFonts w:ascii="Soberana Sans" w:hAnsi="Soberana Sans"/>
          <w:sz w:val="20"/>
          <w:szCs w:val="20"/>
        </w:rPr>
        <w:t xml:space="preserve"> </w:t>
      </w:r>
      <w:r w:rsidR="009F5564" w:rsidRPr="001775E0">
        <w:rPr>
          <w:rFonts w:ascii="Soberana Sans" w:hAnsi="Soberana Sans"/>
          <w:sz w:val="20"/>
          <w:szCs w:val="20"/>
        </w:rPr>
        <w:t>C</w:t>
      </w:r>
      <w:r w:rsidRPr="001775E0">
        <w:rPr>
          <w:rFonts w:ascii="Soberana Sans" w:hAnsi="Soberana Sans"/>
          <w:sz w:val="20"/>
          <w:szCs w:val="20"/>
        </w:rPr>
        <w:t xml:space="preserve">orto </w:t>
      </w:r>
      <w:r w:rsidR="009F5564" w:rsidRPr="001775E0">
        <w:rPr>
          <w:rFonts w:ascii="Soberana Sans" w:hAnsi="Soberana Sans"/>
          <w:sz w:val="20"/>
          <w:szCs w:val="20"/>
        </w:rPr>
        <w:t>P</w:t>
      </w:r>
      <w:r w:rsidRPr="001775E0">
        <w:rPr>
          <w:rFonts w:ascii="Soberana Sans" w:hAnsi="Soberana Sans"/>
          <w:sz w:val="20"/>
          <w:szCs w:val="20"/>
        </w:rPr>
        <w:t>lazo y el porcentaje que representa su sal</w:t>
      </w:r>
      <w:r w:rsidR="00B3700E" w:rsidRPr="001775E0">
        <w:rPr>
          <w:rFonts w:ascii="Soberana Sans" w:hAnsi="Soberana Sans"/>
          <w:sz w:val="20"/>
          <w:szCs w:val="20"/>
        </w:rPr>
        <w:t>do insoluto con respecto a los Ingresos T</w:t>
      </w:r>
      <w:r w:rsidRPr="001775E0">
        <w:rPr>
          <w:rFonts w:ascii="Soberana Sans" w:hAnsi="Soberana Sans"/>
          <w:sz w:val="20"/>
          <w:szCs w:val="20"/>
        </w:rPr>
        <w:t>otales del ejercicio fiscal referido</w:t>
      </w:r>
      <w:r w:rsidR="009F5564" w:rsidRPr="001775E0">
        <w:rPr>
          <w:rFonts w:ascii="Soberana Sans" w:hAnsi="Soberana Sans"/>
          <w:sz w:val="20"/>
          <w:szCs w:val="20"/>
        </w:rPr>
        <w:t xml:space="preserve"> (sin incluir Financiamiento Neto)</w:t>
      </w:r>
      <w:r w:rsidR="001465BF" w:rsidRPr="001775E0">
        <w:rPr>
          <w:rFonts w:ascii="Soberana Sans" w:hAnsi="Soberana Sans"/>
          <w:sz w:val="20"/>
          <w:szCs w:val="20"/>
        </w:rPr>
        <w:t>, se enlista en el cuadro siguiente:</w:t>
      </w:r>
    </w:p>
    <w:p w:rsidR="009F5564" w:rsidRPr="001775E0" w:rsidRDefault="009F5564" w:rsidP="009F5564">
      <w:pPr>
        <w:spacing w:after="0" w:line="264" w:lineRule="auto"/>
        <w:jc w:val="both"/>
        <w:rPr>
          <w:rFonts w:ascii="Soberana Sans" w:hAnsi="Soberana Sans"/>
          <w:sz w:val="10"/>
          <w:szCs w:val="10"/>
        </w:rPr>
      </w:pPr>
    </w:p>
    <w:p w:rsidR="00C4162D" w:rsidRPr="001775E0" w:rsidRDefault="00C4162D" w:rsidP="009F5564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1775E0">
        <w:rPr>
          <w:rFonts w:ascii="Soberana Sans" w:hAnsi="Soberana Sans"/>
          <w:sz w:val="20"/>
          <w:szCs w:val="20"/>
        </w:rPr>
        <w:t xml:space="preserve">Obligaciones de </w:t>
      </w:r>
      <w:r w:rsidR="00E03466" w:rsidRPr="001775E0">
        <w:rPr>
          <w:rFonts w:ascii="Soberana Sans" w:hAnsi="Soberana Sans"/>
          <w:sz w:val="20"/>
          <w:szCs w:val="20"/>
        </w:rPr>
        <w:t>C</w:t>
      </w:r>
      <w:r w:rsidRPr="001775E0">
        <w:rPr>
          <w:rFonts w:ascii="Soberana Sans" w:hAnsi="Soberana Sans"/>
          <w:sz w:val="20"/>
          <w:szCs w:val="20"/>
        </w:rPr>
        <w:t xml:space="preserve">orto </w:t>
      </w:r>
      <w:r w:rsidR="00E03466" w:rsidRPr="001775E0">
        <w:rPr>
          <w:rFonts w:ascii="Soberana Sans" w:hAnsi="Soberana Sans"/>
          <w:sz w:val="20"/>
          <w:szCs w:val="20"/>
        </w:rPr>
        <w:t>P</w:t>
      </w:r>
      <w:r w:rsidRPr="001775E0">
        <w:rPr>
          <w:rFonts w:ascii="Soberana Sans" w:hAnsi="Soberana Sans"/>
          <w:sz w:val="20"/>
          <w:szCs w:val="20"/>
        </w:rPr>
        <w:t>lazo</w:t>
      </w:r>
      <w:r w:rsidR="00E137D0" w:rsidRPr="001775E0">
        <w:rPr>
          <w:rFonts w:ascii="Soberana Sans" w:hAnsi="Soberana Sans"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307"/>
        <w:gridCol w:w="1132"/>
        <w:gridCol w:w="1480"/>
        <w:gridCol w:w="1370"/>
      </w:tblGrid>
      <w:tr w:rsidR="00FC6A3B" w:rsidRPr="001775E0" w:rsidTr="006811AC">
        <w:tc>
          <w:tcPr>
            <w:tcW w:w="1134" w:type="dxa"/>
          </w:tcPr>
          <w:p w:rsidR="00FC6A3B" w:rsidRPr="001775E0" w:rsidRDefault="00452A8D" w:rsidP="006D44A7">
            <w:pPr>
              <w:spacing w:line="264" w:lineRule="auto"/>
              <w:rPr>
                <w:rFonts w:ascii="Soberana Sans" w:hAnsi="Soberana Sans"/>
                <w:sz w:val="14"/>
                <w:szCs w:val="14"/>
              </w:rPr>
            </w:pPr>
            <w:r w:rsidRPr="001775E0">
              <w:rPr>
                <w:rFonts w:ascii="Soberana Sans" w:hAnsi="Soberana Sans"/>
                <w:sz w:val="14"/>
                <w:szCs w:val="14"/>
              </w:rPr>
              <w:t>OBLIGACIÓN</w:t>
            </w:r>
          </w:p>
          <w:p w:rsidR="00452A8D" w:rsidRPr="001775E0" w:rsidRDefault="00452A8D" w:rsidP="006D44A7">
            <w:pPr>
              <w:spacing w:line="264" w:lineRule="auto"/>
              <w:jc w:val="center"/>
              <w:rPr>
                <w:rFonts w:ascii="Soberana Sans" w:hAnsi="Soberana Sans"/>
                <w:sz w:val="15"/>
                <w:szCs w:val="15"/>
              </w:rPr>
            </w:pPr>
            <w:r w:rsidRPr="001775E0">
              <w:rPr>
                <w:rFonts w:ascii="Soberana Sans" w:hAnsi="Soberana Sans"/>
                <w:sz w:val="14"/>
                <w:szCs w:val="14"/>
              </w:rPr>
              <w:t>1</w:t>
            </w:r>
            <w:r w:rsidRPr="001775E0">
              <w:rPr>
                <w:rFonts w:ascii="Soberana Sans" w:hAnsi="Soberana Sans"/>
                <w:sz w:val="15"/>
                <w:szCs w:val="15"/>
              </w:rPr>
              <w:t>/</w:t>
            </w:r>
          </w:p>
        </w:tc>
        <w:tc>
          <w:tcPr>
            <w:tcW w:w="1134" w:type="dxa"/>
          </w:tcPr>
          <w:p w:rsidR="00FC6A3B" w:rsidRPr="001775E0" w:rsidRDefault="00FC6A3B" w:rsidP="00E03466">
            <w:pPr>
              <w:spacing w:line="264" w:lineRule="auto"/>
              <w:jc w:val="center"/>
              <w:rPr>
                <w:rFonts w:ascii="Soberana Sans" w:hAnsi="Soberana Sans"/>
                <w:sz w:val="14"/>
                <w:szCs w:val="14"/>
              </w:rPr>
            </w:pPr>
            <w:r w:rsidRPr="001775E0">
              <w:rPr>
                <w:rFonts w:ascii="Soberana Sans" w:hAnsi="Soberana Sans"/>
                <w:sz w:val="14"/>
                <w:szCs w:val="14"/>
              </w:rPr>
              <w:t>INSTITUCIÓN FINANCIERA</w:t>
            </w:r>
          </w:p>
        </w:tc>
        <w:tc>
          <w:tcPr>
            <w:tcW w:w="1276" w:type="dxa"/>
          </w:tcPr>
          <w:p w:rsidR="00FC6A3B" w:rsidRPr="001775E0" w:rsidRDefault="00FC6A3B" w:rsidP="00E03466">
            <w:pPr>
              <w:spacing w:line="264" w:lineRule="auto"/>
              <w:jc w:val="center"/>
              <w:rPr>
                <w:rFonts w:ascii="Soberana Sans" w:hAnsi="Soberana Sans"/>
                <w:sz w:val="14"/>
                <w:szCs w:val="14"/>
              </w:rPr>
            </w:pPr>
            <w:r w:rsidRPr="001775E0">
              <w:rPr>
                <w:rFonts w:ascii="Soberana Sans" w:hAnsi="Soberana Sans"/>
                <w:sz w:val="14"/>
                <w:szCs w:val="14"/>
              </w:rPr>
              <w:t>MONTO ORIGINAL CONTRATADO</w:t>
            </w:r>
          </w:p>
        </w:tc>
        <w:tc>
          <w:tcPr>
            <w:tcW w:w="1307" w:type="dxa"/>
          </w:tcPr>
          <w:p w:rsidR="00FC6A3B" w:rsidRPr="001775E0" w:rsidRDefault="00FC6A3B" w:rsidP="00E03466">
            <w:pPr>
              <w:spacing w:line="264" w:lineRule="auto"/>
              <w:jc w:val="center"/>
              <w:rPr>
                <w:rFonts w:ascii="Soberana Sans" w:hAnsi="Soberana Sans"/>
                <w:sz w:val="14"/>
                <w:szCs w:val="14"/>
              </w:rPr>
            </w:pPr>
            <w:r w:rsidRPr="001775E0">
              <w:rPr>
                <w:rFonts w:ascii="Soberana Sans" w:hAnsi="Soberana Sans"/>
                <w:sz w:val="14"/>
                <w:szCs w:val="14"/>
              </w:rPr>
              <w:t>SALDO INSOLUTO AL (FECHA DD/MM/AAAA)</w:t>
            </w:r>
          </w:p>
        </w:tc>
        <w:tc>
          <w:tcPr>
            <w:tcW w:w="1132" w:type="dxa"/>
          </w:tcPr>
          <w:p w:rsidR="00FC6A3B" w:rsidRPr="001775E0" w:rsidRDefault="00FC6A3B" w:rsidP="00E03466">
            <w:pPr>
              <w:spacing w:line="264" w:lineRule="auto"/>
              <w:jc w:val="center"/>
              <w:rPr>
                <w:rFonts w:ascii="Soberana Sans" w:hAnsi="Soberana Sans"/>
                <w:sz w:val="14"/>
                <w:szCs w:val="14"/>
              </w:rPr>
            </w:pPr>
            <w:r w:rsidRPr="001775E0">
              <w:rPr>
                <w:rFonts w:ascii="Soberana Sans" w:hAnsi="Soberana Sans"/>
                <w:sz w:val="14"/>
                <w:szCs w:val="14"/>
              </w:rPr>
              <w:t>CLAVE DE INSCRIPCIÓN</w:t>
            </w:r>
          </w:p>
        </w:tc>
        <w:tc>
          <w:tcPr>
            <w:tcW w:w="1480" w:type="dxa"/>
          </w:tcPr>
          <w:p w:rsidR="00FC6A3B" w:rsidRPr="001775E0" w:rsidRDefault="00FC6A3B" w:rsidP="00452A8D">
            <w:pPr>
              <w:spacing w:line="264" w:lineRule="auto"/>
              <w:jc w:val="center"/>
              <w:rPr>
                <w:rFonts w:ascii="Soberana Sans" w:hAnsi="Soberana Sans"/>
                <w:sz w:val="14"/>
                <w:szCs w:val="14"/>
              </w:rPr>
            </w:pPr>
            <w:r w:rsidRPr="001775E0">
              <w:rPr>
                <w:rFonts w:ascii="Soberana Sans" w:hAnsi="Soberana Sans"/>
                <w:sz w:val="14"/>
                <w:szCs w:val="14"/>
              </w:rPr>
              <w:t>TOTAL DE INGRESOS APROBADOS SIN EL FINANCI</w:t>
            </w:r>
            <w:r w:rsidR="00452A8D" w:rsidRPr="001775E0">
              <w:rPr>
                <w:rFonts w:ascii="Soberana Sans" w:hAnsi="Soberana Sans"/>
                <w:sz w:val="14"/>
                <w:szCs w:val="14"/>
              </w:rPr>
              <w:t>AMI</w:t>
            </w:r>
            <w:r w:rsidRPr="001775E0">
              <w:rPr>
                <w:rFonts w:ascii="Soberana Sans" w:hAnsi="Soberana Sans"/>
                <w:sz w:val="14"/>
                <w:szCs w:val="14"/>
              </w:rPr>
              <w:t>E</w:t>
            </w:r>
            <w:r w:rsidR="00452A8D" w:rsidRPr="001775E0">
              <w:rPr>
                <w:rFonts w:ascii="Soberana Sans" w:hAnsi="Soberana Sans"/>
                <w:sz w:val="14"/>
                <w:szCs w:val="14"/>
              </w:rPr>
              <w:t>N</w:t>
            </w:r>
            <w:r w:rsidRPr="001775E0">
              <w:rPr>
                <w:rFonts w:ascii="Soberana Sans" w:hAnsi="Soberana Sans"/>
                <w:sz w:val="14"/>
                <w:szCs w:val="14"/>
              </w:rPr>
              <w:t>TO NETO DURANTE EL EJERCICIO (SEÑALAR EL EJERCICIO QUE CORRESPONDA)</w:t>
            </w:r>
          </w:p>
        </w:tc>
        <w:tc>
          <w:tcPr>
            <w:tcW w:w="1370" w:type="dxa"/>
          </w:tcPr>
          <w:p w:rsidR="00FC6A3B" w:rsidRPr="001775E0" w:rsidRDefault="00FC6A3B" w:rsidP="00E03466">
            <w:pPr>
              <w:spacing w:line="264" w:lineRule="auto"/>
              <w:jc w:val="center"/>
              <w:rPr>
                <w:rFonts w:ascii="Soberana Sans" w:hAnsi="Soberana Sans"/>
                <w:sz w:val="14"/>
                <w:szCs w:val="14"/>
              </w:rPr>
            </w:pPr>
            <w:r w:rsidRPr="001775E0">
              <w:rPr>
                <w:rFonts w:ascii="Soberana Sans" w:hAnsi="Soberana Sans"/>
                <w:sz w:val="14"/>
                <w:szCs w:val="14"/>
              </w:rPr>
              <w:t>PORCENTAJE DE IT APROBADOS EN LA LEY DE INGRESOS DE (SEÑALAR EL EJERCICIO QUE CORRESPONDA)</w:t>
            </w:r>
          </w:p>
        </w:tc>
      </w:tr>
      <w:tr w:rsidR="00FC6A3B" w:rsidRPr="001775E0" w:rsidTr="006811AC">
        <w:tc>
          <w:tcPr>
            <w:tcW w:w="1134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134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276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307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132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480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370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</w:tr>
      <w:tr w:rsidR="00FC6A3B" w:rsidRPr="001775E0" w:rsidTr="006811AC">
        <w:tc>
          <w:tcPr>
            <w:tcW w:w="1134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134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276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307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132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480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370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</w:tr>
      <w:tr w:rsidR="00FC6A3B" w:rsidRPr="001775E0" w:rsidTr="006811AC">
        <w:tc>
          <w:tcPr>
            <w:tcW w:w="1134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134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276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307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132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480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370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</w:tr>
      <w:tr w:rsidR="00FC6A3B" w:rsidRPr="001775E0" w:rsidTr="006811AC">
        <w:tc>
          <w:tcPr>
            <w:tcW w:w="1134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134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  <w:r w:rsidRPr="001775E0">
              <w:rPr>
                <w:rFonts w:ascii="Soberana Sans" w:hAnsi="Soberana Sans"/>
                <w:sz w:val="15"/>
                <w:szCs w:val="15"/>
              </w:rPr>
              <w:t>TOTAL</w:t>
            </w:r>
          </w:p>
        </w:tc>
        <w:tc>
          <w:tcPr>
            <w:tcW w:w="1276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307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132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  <w:r w:rsidRPr="001775E0">
              <w:rPr>
                <w:rFonts w:ascii="Soberana Sans" w:hAnsi="Soberana Sans"/>
                <w:sz w:val="15"/>
                <w:szCs w:val="15"/>
              </w:rPr>
              <w:t>-</w:t>
            </w:r>
          </w:p>
        </w:tc>
        <w:tc>
          <w:tcPr>
            <w:tcW w:w="1480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  <w:tc>
          <w:tcPr>
            <w:tcW w:w="1370" w:type="dxa"/>
          </w:tcPr>
          <w:p w:rsidR="00FC6A3B" w:rsidRPr="001775E0" w:rsidRDefault="00FC6A3B" w:rsidP="009F5564">
            <w:pPr>
              <w:spacing w:line="264" w:lineRule="auto"/>
              <w:jc w:val="both"/>
              <w:rPr>
                <w:rFonts w:ascii="Soberana Sans" w:hAnsi="Soberana Sans"/>
                <w:sz w:val="15"/>
                <w:szCs w:val="15"/>
              </w:rPr>
            </w:pPr>
          </w:p>
        </w:tc>
      </w:tr>
    </w:tbl>
    <w:p w:rsidR="0001516C" w:rsidRPr="001775E0" w:rsidRDefault="0001516C" w:rsidP="009F5564">
      <w:pPr>
        <w:spacing w:after="0" w:line="264" w:lineRule="auto"/>
        <w:jc w:val="both"/>
        <w:rPr>
          <w:rFonts w:ascii="Soberana Sans" w:hAnsi="Soberana Sans"/>
          <w:sz w:val="16"/>
          <w:szCs w:val="16"/>
        </w:rPr>
      </w:pPr>
    </w:p>
    <w:p w:rsidR="00C4162D" w:rsidRPr="001775E0" w:rsidRDefault="00395396" w:rsidP="009F5564">
      <w:pPr>
        <w:spacing w:after="0" w:line="264" w:lineRule="auto"/>
        <w:jc w:val="both"/>
        <w:rPr>
          <w:rFonts w:ascii="Soberana Sans" w:hAnsi="Soberana Sans"/>
          <w:sz w:val="20"/>
          <w:szCs w:val="20"/>
        </w:rPr>
      </w:pPr>
      <w:r w:rsidRPr="001775E0">
        <w:rPr>
          <w:rFonts w:ascii="Soberana Sans" w:hAnsi="Soberana Sans"/>
          <w:sz w:val="20"/>
          <w:szCs w:val="20"/>
        </w:rPr>
        <w:t xml:space="preserve">Lo anterior con fundamento en lo dispuesto </w:t>
      </w:r>
      <w:r w:rsidR="00662B21" w:rsidRPr="001775E0">
        <w:rPr>
          <w:rFonts w:ascii="Soberana Sans" w:hAnsi="Soberana Sans"/>
          <w:sz w:val="20"/>
          <w:szCs w:val="20"/>
        </w:rPr>
        <w:t>en</w:t>
      </w:r>
      <w:r w:rsidRPr="001775E0">
        <w:rPr>
          <w:rFonts w:ascii="Soberana Sans" w:hAnsi="Soberana Sans"/>
          <w:sz w:val="20"/>
          <w:szCs w:val="20"/>
        </w:rPr>
        <w:t xml:space="preserve"> l</w:t>
      </w:r>
      <w:r w:rsidR="00F0024B" w:rsidRPr="001775E0">
        <w:rPr>
          <w:rFonts w:ascii="Soberana Sans" w:hAnsi="Soberana Sans"/>
          <w:sz w:val="20"/>
          <w:szCs w:val="20"/>
        </w:rPr>
        <w:t>os</w:t>
      </w:r>
      <w:r w:rsidRPr="001775E0">
        <w:rPr>
          <w:rFonts w:ascii="Soberana Sans" w:hAnsi="Soberana Sans"/>
          <w:sz w:val="20"/>
          <w:szCs w:val="20"/>
        </w:rPr>
        <w:t xml:space="preserve"> </w:t>
      </w:r>
      <w:r w:rsidR="00662B21" w:rsidRPr="001775E0">
        <w:rPr>
          <w:rFonts w:ascii="Soberana Sans" w:hAnsi="Soberana Sans"/>
          <w:sz w:val="20"/>
          <w:szCs w:val="20"/>
        </w:rPr>
        <w:t>a</w:t>
      </w:r>
      <w:r w:rsidRPr="001775E0">
        <w:rPr>
          <w:rFonts w:ascii="Soberana Sans" w:hAnsi="Soberana Sans"/>
          <w:sz w:val="20"/>
          <w:szCs w:val="20"/>
        </w:rPr>
        <w:t>rtículo</w:t>
      </w:r>
      <w:r w:rsidR="00662B21" w:rsidRPr="001775E0">
        <w:rPr>
          <w:rFonts w:ascii="Soberana Sans" w:hAnsi="Soberana Sans"/>
          <w:sz w:val="20"/>
          <w:szCs w:val="20"/>
        </w:rPr>
        <w:t>s</w:t>
      </w:r>
      <w:r w:rsidRPr="001775E0">
        <w:rPr>
          <w:rFonts w:ascii="Soberana Sans" w:hAnsi="Soberana Sans"/>
          <w:sz w:val="20"/>
          <w:szCs w:val="20"/>
        </w:rPr>
        <w:t xml:space="preserve"> 28 fracción </w:t>
      </w:r>
      <w:proofErr w:type="gramStart"/>
      <w:r w:rsidRPr="001775E0">
        <w:rPr>
          <w:rFonts w:ascii="Soberana Sans" w:hAnsi="Soberana Sans"/>
          <w:sz w:val="20"/>
          <w:szCs w:val="20"/>
        </w:rPr>
        <w:t>II</w:t>
      </w:r>
      <w:r w:rsidR="00E03466" w:rsidRPr="001775E0">
        <w:rPr>
          <w:rFonts w:ascii="Soberana Sans" w:hAnsi="Soberana Sans"/>
          <w:sz w:val="20"/>
          <w:szCs w:val="20"/>
        </w:rPr>
        <w:t xml:space="preserve">  y</w:t>
      </w:r>
      <w:proofErr w:type="gramEnd"/>
      <w:r w:rsidR="007C3059" w:rsidRPr="001775E0">
        <w:rPr>
          <w:rFonts w:ascii="Soberana Sans" w:hAnsi="Soberana Sans"/>
          <w:sz w:val="20"/>
          <w:szCs w:val="20"/>
        </w:rPr>
        <w:t xml:space="preserve"> Cuarto Transitorio</w:t>
      </w:r>
      <w:r w:rsidRPr="001775E0">
        <w:rPr>
          <w:rFonts w:ascii="Soberana Sans" w:hAnsi="Soberana Sans"/>
          <w:sz w:val="20"/>
          <w:szCs w:val="20"/>
        </w:rPr>
        <w:t xml:space="preserve"> del Reglamento</w:t>
      </w:r>
      <w:r w:rsidR="003C2B6D" w:rsidRPr="001775E0">
        <w:rPr>
          <w:rFonts w:ascii="Soberana Sans" w:hAnsi="Soberana Sans"/>
          <w:sz w:val="20"/>
          <w:szCs w:val="20"/>
        </w:rPr>
        <w:t xml:space="preserve"> </w:t>
      </w:r>
      <w:r w:rsidRPr="001775E0">
        <w:rPr>
          <w:rFonts w:ascii="Soberana Sans" w:hAnsi="Soberana Sans"/>
          <w:sz w:val="20"/>
          <w:szCs w:val="20"/>
        </w:rPr>
        <w:t xml:space="preserve">del Registro Público Único de Financiamiento y Obligaciones de Entidades Federativas y </w:t>
      </w:r>
      <w:r w:rsidR="0082195F" w:rsidRPr="001775E0">
        <w:rPr>
          <w:rFonts w:ascii="Soberana Sans" w:hAnsi="Soberana Sans"/>
          <w:sz w:val="20"/>
          <w:szCs w:val="20"/>
        </w:rPr>
        <w:t>Municipios</w:t>
      </w:r>
      <w:r w:rsidRPr="001775E0">
        <w:rPr>
          <w:rFonts w:ascii="Soberana Sans" w:hAnsi="Soberana Sans"/>
          <w:sz w:val="20"/>
          <w:szCs w:val="20"/>
        </w:rPr>
        <w:t>.</w:t>
      </w:r>
    </w:p>
    <w:p w:rsidR="00C4162D" w:rsidRPr="001775E0" w:rsidRDefault="00C4162D" w:rsidP="009F5564">
      <w:pPr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</w:p>
    <w:p w:rsidR="00C4162D" w:rsidRPr="001775E0" w:rsidRDefault="00C4162D" w:rsidP="009F5564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1775E0">
        <w:rPr>
          <w:rFonts w:ascii="Soberana Sans" w:eastAsia="Times New Roman" w:hAnsi="Soberana Sans" w:cs="Soberana Sans"/>
          <w:sz w:val="20"/>
          <w:szCs w:val="20"/>
        </w:rPr>
        <w:t xml:space="preserve">Sin más por el momento, quedo de usted, reiterando mi atenta consideración. </w:t>
      </w:r>
    </w:p>
    <w:p w:rsidR="00C4162D" w:rsidRPr="001775E0" w:rsidRDefault="00C4162D" w:rsidP="009F5564">
      <w:pPr>
        <w:tabs>
          <w:tab w:val="left" w:pos="5136"/>
        </w:tabs>
        <w:spacing w:after="0" w:line="264" w:lineRule="auto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1775E0">
        <w:rPr>
          <w:rFonts w:ascii="Soberana Sans" w:eastAsia="Times New Roman" w:hAnsi="Soberana Sans" w:cs="Soberana Sans"/>
          <w:sz w:val="20"/>
          <w:szCs w:val="20"/>
        </w:rPr>
        <w:tab/>
      </w:r>
    </w:p>
    <w:p w:rsidR="00B1248D" w:rsidRPr="001775E0" w:rsidRDefault="00C4162D" w:rsidP="009F5564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1775E0">
        <w:rPr>
          <w:rFonts w:ascii="Soberana Sans" w:eastAsia="Times New Roman" w:hAnsi="Soberana Sans" w:cs="Soberana Sans"/>
          <w:sz w:val="20"/>
          <w:szCs w:val="20"/>
        </w:rPr>
        <w:t>A T E N T A M E N T E</w:t>
      </w:r>
    </w:p>
    <w:p w:rsidR="00B1248D" w:rsidRPr="001775E0" w:rsidRDefault="00B1248D" w:rsidP="009F5564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:rsidR="009F5564" w:rsidRPr="001775E0" w:rsidRDefault="009F5564" w:rsidP="009F5564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:rsidR="002F6274" w:rsidRPr="001775E0" w:rsidRDefault="00C4162D" w:rsidP="00C77A9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  <w:r w:rsidRPr="001775E0">
        <w:rPr>
          <w:rFonts w:ascii="Soberana Sans" w:eastAsia="Times New Roman" w:hAnsi="Soberana Sans" w:cs="Soberana Sans"/>
          <w:sz w:val="20"/>
          <w:szCs w:val="20"/>
        </w:rPr>
        <w:t xml:space="preserve">NOMBRE DEL </w:t>
      </w:r>
      <w:r w:rsidR="00662B21" w:rsidRPr="001775E0">
        <w:rPr>
          <w:rFonts w:ascii="Soberana Sans" w:eastAsia="Times New Roman" w:hAnsi="Soberana Sans" w:cs="Soberana Sans"/>
          <w:sz w:val="20"/>
          <w:szCs w:val="20"/>
        </w:rPr>
        <w:t>SECRETARIO DE FINANZAS/TESORERO MUNICIPAL</w:t>
      </w:r>
    </w:p>
    <w:p w:rsidR="00452A8D" w:rsidRPr="001775E0" w:rsidRDefault="00452A8D" w:rsidP="00C77A9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:rsidR="00452A8D" w:rsidRPr="001775E0" w:rsidRDefault="00452A8D" w:rsidP="00C77A9B">
      <w:pPr>
        <w:spacing w:after="0" w:line="264" w:lineRule="auto"/>
        <w:jc w:val="center"/>
        <w:rPr>
          <w:rFonts w:ascii="Soberana Sans" w:eastAsia="Times New Roman" w:hAnsi="Soberana Sans" w:cs="Soberana Sans"/>
          <w:sz w:val="20"/>
          <w:szCs w:val="20"/>
        </w:rPr>
      </w:pPr>
    </w:p>
    <w:p w:rsidR="00452A8D" w:rsidRPr="001775E0" w:rsidRDefault="00452A8D" w:rsidP="00452A8D">
      <w:pPr>
        <w:spacing w:after="0" w:line="264" w:lineRule="auto"/>
        <w:ind w:left="-567"/>
        <w:jc w:val="both"/>
        <w:rPr>
          <w:rFonts w:ascii="Soberana Sans" w:eastAsia="Times New Roman" w:hAnsi="Soberana Sans" w:cs="Soberana Sans"/>
          <w:sz w:val="20"/>
          <w:szCs w:val="20"/>
        </w:rPr>
      </w:pPr>
      <w:r w:rsidRPr="001775E0">
        <w:rPr>
          <w:rFonts w:ascii="Soberana Sans" w:eastAsia="Times New Roman" w:hAnsi="Soberana Sans" w:cs="Soberana Sans"/>
          <w:sz w:val="20"/>
          <w:szCs w:val="20"/>
        </w:rPr>
        <w:t xml:space="preserve">            Nota 1/: Se deberá indicar si la </w:t>
      </w:r>
      <w:r w:rsidR="005A34F3" w:rsidRPr="001775E0">
        <w:rPr>
          <w:rFonts w:ascii="Soberana Sans" w:eastAsia="Times New Roman" w:hAnsi="Soberana Sans" w:cs="Soberana Sans"/>
          <w:sz w:val="20"/>
          <w:szCs w:val="20"/>
        </w:rPr>
        <w:t>O</w:t>
      </w:r>
      <w:r w:rsidRPr="001775E0">
        <w:rPr>
          <w:rFonts w:ascii="Soberana Sans" w:eastAsia="Times New Roman" w:hAnsi="Soberana Sans" w:cs="Soberana Sans"/>
          <w:sz w:val="20"/>
          <w:szCs w:val="20"/>
        </w:rPr>
        <w:t xml:space="preserve">bligación es “VIGENTE”, o es </w:t>
      </w:r>
      <w:r w:rsidR="0009239F" w:rsidRPr="001775E0">
        <w:rPr>
          <w:rFonts w:ascii="Soberana Sans" w:eastAsia="Times New Roman" w:hAnsi="Soberana Sans" w:cs="Soberana Sans"/>
          <w:sz w:val="20"/>
          <w:szCs w:val="20"/>
        </w:rPr>
        <w:t>la Obligación “POR INSCRIBIR”.</w:t>
      </w:r>
    </w:p>
    <w:p w:rsidR="00452A8D" w:rsidRPr="001775E0" w:rsidRDefault="00452A8D" w:rsidP="00C77A9B">
      <w:pPr>
        <w:spacing w:after="0" w:line="264" w:lineRule="auto"/>
        <w:jc w:val="center"/>
        <w:rPr>
          <w:rFonts w:ascii="Soberana Sans" w:hAnsi="Soberana Sans"/>
          <w:sz w:val="16"/>
          <w:szCs w:val="16"/>
        </w:rPr>
      </w:pPr>
    </w:p>
    <w:sectPr w:rsidR="00452A8D" w:rsidRPr="001775E0" w:rsidSect="00783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60" w:rsidRDefault="00E54260" w:rsidP="008E3BB2">
      <w:pPr>
        <w:spacing w:after="0" w:line="240" w:lineRule="auto"/>
      </w:pPr>
      <w:r>
        <w:separator/>
      </w:r>
    </w:p>
  </w:endnote>
  <w:endnote w:type="continuationSeparator" w:id="0">
    <w:p w:rsidR="00E54260" w:rsidRDefault="00E54260" w:rsidP="008E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E0" w:rsidRDefault="001775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188861"/>
      <w:docPartObj>
        <w:docPartGallery w:val="Page Numbers (Bottom of Page)"/>
        <w:docPartUnique/>
      </w:docPartObj>
    </w:sdtPr>
    <w:sdtEndPr/>
    <w:sdtContent>
      <w:sdt>
        <w:sdtPr>
          <w:id w:val="-982231837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p w:rsidR="001C6F15" w:rsidRDefault="001C6F15">
            <w:pPr>
              <w:pStyle w:val="Piedepgina"/>
              <w:jc w:val="right"/>
            </w:pPr>
            <w:r w:rsidRPr="002D4646">
              <w:rPr>
                <w:b/>
                <w:bCs/>
                <w:sz w:val="16"/>
                <w:szCs w:val="16"/>
              </w:rPr>
              <w:fldChar w:fldCharType="begin"/>
            </w:r>
            <w:r w:rsidRPr="002D4646">
              <w:rPr>
                <w:b/>
                <w:bCs/>
                <w:sz w:val="16"/>
                <w:szCs w:val="16"/>
              </w:rPr>
              <w:instrText>PAGE</w:instrText>
            </w:r>
            <w:r w:rsidRPr="002D4646">
              <w:rPr>
                <w:b/>
                <w:bCs/>
                <w:sz w:val="16"/>
                <w:szCs w:val="16"/>
              </w:rPr>
              <w:fldChar w:fldCharType="separate"/>
            </w:r>
            <w:r w:rsidR="002D4646">
              <w:rPr>
                <w:b/>
                <w:bCs/>
                <w:noProof/>
                <w:sz w:val="16"/>
                <w:szCs w:val="16"/>
              </w:rPr>
              <w:t>1</w:t>
            </w:r>
            <w:r w:rsidRPr="002D4646">
              <w:rPr>
                <w:b/>
                <w:bCs/>
                <w:sz w:val="16"/>
                <w:szCs w:val="16"/>
              </w:rPr>
              <w:fldChar w:fldCharType="end"/>
            </w:r>
            <w:bookmarkEnd w:id="0"/>
            <w:r w:rsidRPr="00FD38B9">
              <w:rPr>
                <w:sz w:val="16"/>
                <w:szCs w:val="16"/>
                <w:lang w:val="es-ES"/>
              </w:rPr>
              <w:t xml:space="preserve"> de </w:t>
            </w:r>
            <w:r w:rsidRPr="002D4646">
              <w:rPr>
                <w:b/>
                <w:bCs/>
                <w:sz w:val="16"/>
                <w:szCs w:val="16"/>
              </w:rPr>
              <w:fldChar w:fldCharType="begin"/>
            </w:r>
            <w:r w:rsidRPr="002D4646">
              <w:rPr>
                <w:b/>
                <w:bCs/>
                <w:sz w:val="16"/>
                <w:szCs w:val="16"/>
              </w:rPr>
              <w:instrText>NUMPAGES</w:instrText>
            </w:r>
            <w:r w:rsidRPr="002D4646">
              <w:rPr>
                <w:b/>
                <w:bCs/>
                <w:sz w:val="16"/>
                <w:szCs w:val="16"/>
              </w:rPr>
              <w:fldChar w:fldCharType="separate"/>
            </w:r>
            <w:r w:rsidR="002D4646">
              <w:rPr>
                <w:b/>
                <w:bCs/>
                <w:noProof/>
                <w:sz w:val="16"/>
                <w:szCs w:val="16"/>
              </w:rPr>
              <w:t>1</w:t>
            </w:r>
            <w:r w:rsidRPr="002D464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F15" w:rsidRDefault="001C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E0" w:rsidRDefault="001775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60" w:rsidRDefault="00E54260" w:rsidP="008E3BB2">
      <w:pPr>
        <w:spacing w:after="0" w:line="240" w:lineRule="auto"/>
      </w:pPr>
      <w:r>
        <w:separator/>
      </w:r>
    </w:p>
  </w:footnote>
  <w:footnote w:type="continuationSeparator" w:id="0">
    <w:p w:rsidR="00E54260" w:rsidRDefault="00E54260" w:rsidP="008E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E0" w:rsidRDefault="001775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oberana Sans" w:hAnsi="Soberana Sans"/>
        <w:b/>
        <w:sz w:val="19"/>
        <w:szCs w:val="19"/>
      </w:rPr>
      <w:alias w:val="Autor"/>
      <w:tag w:val=""/>
      <w:id w:val="-1000114786"/>
      <w:placeholder>
        <w:docPart w:val="1F10AC0D880A4C3EA069F497C9AF336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1C6F15" w:rsidRPr="000B053E" w:rsidRDefault="009D65FD">
        <w:pPr>
          <w:pStyle w:val="Encabezado"/>
          <w:jc w:val="center"/>
          <w:rPr>
            <w:rFonts w:ascii="Soberana Sans" w:hAnsi="Soberana Sans"/>
            <w:b/>
            <w:sz w:val="19"/>
            <w:szCs w:val="19"/>
          </w:rPr>
        </w:pPr>
        <w:r w:rsidRPr="000B053E">
          <w:rPr>
            <w:rFonts w:ascii="Soberana Sans" w:hAnsi="Soberana Sans"/>
            <w:b/>
            <w:sz w:val="19"/>
            <w:szCs w:val="19"/>
          </w:rPr>
          <w:t>Anexo 2</w:t>
        </w:r>
      </w:p>
    </w:sdtContent>
  </w:sdt>
  <w:p w:rsidR="001C6F15" w:rsidRPr="00475766" w:rsidRDefault="00E54260" w:rsidP="009F5564">
    <w:pPr>
      <w:pStyle w:val="Encabezado"/>
      <w:tabs>
        <w:tab w:val="left" w:pos="613"/>
      </w:tabs>
      <w:jc w:val="center"/>
      <w:rPr>
        <w:rFonts w:ascii="Soberana Sans" w:hAnsi="Soberana Sans"/>
        <w:b/>
        <w:caps/>
        <w:sz w:val="15"/>
        <w:szCs w:val="15"/>
      </w:rPr>
    </w:pPr>
    <w:sdt>
      <w:sdtPr>
        <w:rPr>
          <w:rFonts w:ascii="Soberana Sans" w:hAnsi="Soberana Sans"/>
          <w:b/>
          <w:sz w:val="19"/>
          <w:szCs w:val="19"/>
        </w:rPr>
        <w:alias w:val="Título"/>
        <w:tag w:val=""/>
        <w:id w:val="-1996091935"/>
        <w:placeholder>
          <w:docPart w:val="AD8A8AC081EB4AFAB3EE95295B134F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5564" w:rsidRPr="000B053E">
          <w:rPr>
            <w:rFonts w:ascii="Soberana Sans" w:hAnsi="Soberana Sans"/>
            <w:b/>
            <w:sz w:val="19"/>
            <w:szCs w:val="19"/>
          </w:rPr>
          <w:t>Constancia del saldo insoluto de las Obligacio</w:t>
        </w:r>
        <w:r w:rsidR="00E03466" w:rsidRPr="000B053E">
          <w:rPr>
            <w:rFonts w:ascii="Soberana Sans" w:hAnsi="Soberana Sans"/>
            <w:b/>
            <w:sz w:val="19"/>
            <w:szCs w:val="19"/>
          </w:rPr>
          <w:t>nes a Corto Plazo inferior al 6 por ciento</w:t>
        </w:r>
        <w:r w:rsidR="009F5564" w:rsidRPr="000B053E">
          <w:rPr>
            <w:rFonts w:ascii="Soberana Sans" w:hAnsi="Soberana Sans"/>
            <w:b/>
            <w:sz w:val="19"/>
            <w:szCs w:val="19"/>
          </w:rPr>
          <w:t xml:space="preserve"> de los Ingresos Totales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E0" w:rsidRDefault="001775E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867"/>
    <w:multiLevelType w:val="hybridMultilevel"/>
    <w:tmpl w:val="FFBEDD4C"/>
    <w:lvl w:ilvl="0" w:tplc="4454C6D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54F"/>
    <w:multiLevelType w:val="hybridMultilevel"/>
    <w:tmpl w:val="43940D94"/>
    <w:lvl w:ilvl="0" w:tplc="FD6A5A0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226"/>
    <w:multiLevelType w:val="hybridMultilevel"/>
    <w:tmpl w:val="265842CC"/>
    <w:lvl w:ilvl="0" w:tplc="EDE04FD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2C20"/>
    <w:multiLevelType w:val="hybridMultilevel"/>
    <w:tmpl w:val="7E40DA56"/>
    <w:lvl w:ilvl="0" w:tplc="F5E6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5F1D"/>
    <w:multiLevelType w:val="hybridMultilevel"/>
    <w:tmpl w:val="8070CBAC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2C07"/>
    <w:multiLevelType w:val="hybridMultilevel"/>
    <w:tmpl w:val="7E40DA56"/>
    <w:lvl w:ilvl="0" w:tplc="F5E61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6DA5"/>
    <w:multiLevelType w:val="hybridMultilevel"/>
    <w:tmpl w:val="1EC4893E"/>
    <w:lvl w:ilvl="0" w:tplc="ABF4315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F60B9"/>
    <w:multiLevelType w:val="hybridMultilevel"/>
    <w:tmpl w:val="265842CC"/>
    <w:lvl w:ilvl="0" w:tplc="EDE04FD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33385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C0A4D"/>
    <w:multiLevelType w:val="hybridMultilevel"/>
    <w:tmpl w:val="A97ED8A8"/>
    <w:lvl w:ilvl="0" w:tplc="AEC66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F7C5B"/>
    <w:multiLevelType w:val="hybridMultilevel"/>
    <w:tmpl w:val="1A9AE3DA"/>
    <w:lvl w:ilvl="0" w:tplc="3C04BF6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6768"/>
    <w:multiLevelType w:val="hybridMultilevel"/>
    <w:tmpl w:val="84D44364"/>
    <w:lvl w:ilvl="0" w:tplc="5328B8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B2E29"/>
    <w:multiLevelType w:val="hybridMultilevel"/>
    <w:tmpl w:val="43BA82AC"/>
    <w:lvl w:ilvl="0" w:tplc="8B84E5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71FBC"/>
    <w:multiLevelType w:val="hybridMultilevel"/>
    <w:tmpl w:val="66089F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5773A"/>
    <w:multiLevelType w:val="multilevel"/>
    <w:tmpl w:val="76F6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F41BF6"/>
    <w:multiLevelType w:val="hybridMultilevel"/>
    <w:tmpl w:val="43BA82AC"/>
    <w:lvl w:ilvl="0" w:tplc="8B84E5A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C6C70"/>
    <w:multiLevelType w:val="hybridMultilevel"/>
    <w:tmpl w:val="28FE0E14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2590"/>
    <w:multiLevelType w:val="hybridMultilevel"/>
    <w:tmpl w:val="A97ED8A8"/>
    <w:lvl w:ilvl="0" w:tplc="AEC660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65A12"/>
    <w:multiLevelType w:val="hybridMultilevel"/>
    <w:tmpl w:val="72602B56"/>
    <w:lvl w:ilvl="0" w:tplc="B30EB23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73A1B"/>
    <w:multiLevelType w:val="hybridMultilevel"/>
    <w:tmpl w:val="C4D0D2DC"/>
    <w:lvl w:ilvl="0" w:tplc="6B0877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52107"/>
    <w:multiLevelType w:val="hybridMultilevel"/>
    <w:tmpl w:val="28FE0E14"/>
    <w:lvl w:ilvl="0" w:tplc="6CD48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97822"/>
    <w:multiLevelType w:val="hybridMultilevel"/>
    <w:tmpl w:val="1EC4893E"/>
    <w:lvl w:ilvl="0" w:tplc="ABF43150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F0676"/>
    <w:multiLevelType w:val="hybridMultilevel"/>
    <w:tmpl w:val="01F2F222"/>
    <w:lvl w:ilvl="0" w:tplc="A1E446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A13CC"/>
    <w:multiLevelType w:val="hybridMultilevel"/>
    <w:tmpl w:val="4498D098"/>
    <w:lvl w:ilvl="0" w:tplc="52E2F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D092B"/>
    <w:multiLevelType w:val="hybridMultilevel"/>
    <w:tmpl w:val="EC2A9ABE"/>
    <w:lvl w:ilvl="0" w:tplc="31DEA06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C0CF8"/>
    <w:multiLevelType w:val="hybridMultilevel"/>
    <w:tmpl w:val="5EAA2DBC"/>
    <w:lvl w:ilvl="0" w:tplc="CA12C2E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90DC6"/>
    <w:multiLevelType w:val="hybridMultilevel"/>
    <w:tmpl w:val="C4D0D2DC"/>
    <w:lvl w:ilvl="0" w:tplc="6B08770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E254E"/>
    <w:multiLevelType w:val="hybridMultilevel"/>
    <w:tmpl w:val="C94A96C6"/>
    <w:lvl w:ilvl="0" w:tplc="7FA0B6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85D09"/>
    <w:multiLevelType w:val="hybridMultilevel"/>
    <w:tmpl w:val="BE9ACA40"/>
    <w:lvl w:ilvl="0" w:tplc="D57233A6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C13C9"/>
    <w:multiLevelType w:val="hybridMultilevel"/>
    <w:tmpl w:val="88940018"/>
    <w:lvl w:ilvl="0" w:tplc="6178A14E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C5CB0"/>
    <w:multiLevelType w:val="hybridMultilevel"/>
    <w:tmpl w:val="4498D098"/>
    <w:lvl w:ilvl="0" w:tplc="52E2F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311AA"/>
    <w:multiLevelType w:val="hybridMultilevel"/>
    <w:tmpl w:val="C8DC59E2"/>
    <w:lvl w:ilvl="0" w:tplc="124C6B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135EE"/>
    <w:multiLevelType w:val="hybridMultilevel"/>
    <w:tmpl w:val="3FC6DEC6"/>
    <w:lvl w:ilvl="0" w:tplc="EC5C3A5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43D83"/>
    <w:multiLevelType w:val="multilevel"/>
    <w:tmpl w:val="8D58DB6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E986207"/>
    <w:multiLevelType w:val="hybridMultilevel"/>
    <w:tmpl w:val="F866167A"/>
    <w:lvl w:ilvl="0" w:tplc="13089B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13"/>
  </w:num>
  <w:num w:numId="4">
    <w:abstractNumId w:val="17"/>
  </w:num>
  <w:num w:numId="5">
    <w:abstractNumId w:val="11"/>
  </w:num>
  <w:num w:numId="6">
    <w:abstractNumId w:val="27"/>
  </w:num>
  <w:num w:numId="7">
    <w:abstractNumId w:val="9"/>
  </w:num>
  <w:num w:numId="8">
    <w:abstractNumId w:val="0"/>
  </w:num>
  <w:num w:numId="9">
    <w:abstractNumId w:val="20"/>
  </w:num>
  <w:num w:numId="10">
    <w:abstractNumId w:val="4"/>
  </w:num>
  <w:num w:numId="11">
    <w:abstractNumId w:val="16"/>
  </w:num>
  <w:num w:numId="12">
    <w:abstractNumId w:val="12"/>
  </w:num>
  <w:num w:numId="13">
    <w:abstractNumId w:val="15"/>
  </w:num>
  <w:num w:numId="14">
    <w:abstractNumId w:val="2"/>
  </w:num>
  <w:num w:numId="15">
    <w:abstractNumId w:val="7"/>
  </w:num>
  <w:num w:numId="16">
    <w:abstractNumId w:val="23"/>
  </w:num>
  <w:num w:numId="17">
    <w:abstractNumId w:val="30"/>
  </w:num>
  <w:num w:numId="18">
    <w:abstractNumId w:val="19"/>
  </w:num>
  <w:num w:numId="19">
    <w:abstractNumId w:val="26"/>
  </w:num>
  <w:num w:numId="20">
    <w:abstractNumId w:val="6"/>
  </w:num>
  <w:num w:numId="21">
    <w:abstractNumId w:val="21"/>
  </w:num>
  <w:num w:numId="22">
    <w:abstractNumId w:val="22"/>
  </w:num>
  <w:num w:numId="23">
    <w:abstractNumId w:val="28"/>
  </w:num>
  <w:num w:numId="24">
    <w:abstractNumId w:val="29"/>
  </w:num>
  <w:num w:numId="25">
    <w:abstractNumId w:val="5"/>
  </w:num>
  <w:num w:numId="26">
    <w:abstractNumId w:val="3"/>
  </w:num>
  <w:num w:numId="27">
    <w:abstractNumId w:val="24"/>
  </w:num>
  <w:num w:numId="28">
    <w:abstractNumId w:val="18"/>
  </w:num>
  <w:num w:numId="29">
    <w:abstractNumId w:val="8"/>
  </w:num>
  <w:num w:numId="30">
    <w:abstractNumId w:val="25"/>
  </w:num>
  <w:num w:numId="31">
    <w:abstractNumId w:val="31"/>
  </w:num>
  <w:num w:numId="32">
    <w:abstractNumId w:val="32"/>
  </w:num>
  <w:num w:numId="33">
    <w:abstractNumId w:val="34"/>
  </w:num>
  <w:num w:numId="34">
    <w:abstractNumId w:val="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B2"/>
    <w:rsid w:val="00000C07"/>
    <w:rsid w:val="00010F2C"/>
    <w:rsid w:val="00012BFC"/>
    <w:rsid w:val="0001516C"/>
    <w:rsid w:val="00052DC9"/>
    <w:rsid w:val="00080ACC"/>
    <w:rsid w:val="0009239F"/>
    <w:rsid w:val="00092435"/>
    <w:rsid w:val="0009780F"/>
    <w:rsid w:val="000B053E"/>
    <w:rsid w:val="000E2FF2"/>
    <w:rsid w:val="00114DD7"/>
    <w:rsid w:val="001465BF"/>
    <w:rsid w:val="00147BED"/>
    <w:rsid w:val="00170452"/>
    <w:rsid w:val="0017145F"/>
    <w:rsid w:val="0017728A"/>
    <w:rsid w:val="001775E0"/>
    <w:rsid w:val="001A399A"/>
    <w:rsid w:val="001C6F15"/>
    <w:rsid w:val="001D11CC"/>
    <w:rsid w:val="001D2A84"/>
    <w:rsid w:val="001F63D5"/>
    <w:rsid w:val="002003CF"/>
    <w:rsid w:val="00237508"/>
    <w:rsid w:val="00262401"/>
    <w:rsid w:val="00270597"/>
    <w:rsid w:val="002A178B"/>
    <w:rsid w:val="002A2D75"/>
    <w:rsid w:val="002B08A1"/>
    <w:rsid w:val="002D4646"/>
    <w:rsid w:val="002E173D"/>
    <w:rsid w:val="002F6274"/>
    <w:rsid w:val="00346D56"/>
    <w:rsid w:val="003652B2"/>
    <w:rsid w:val="00376499"/>
    <w:rsid w:val="00395396"/>
    <w:rsid w:val="003C1B6C"/>
    <w:rsid w:val="003C2B6D"/>
    <w:rsid w:val="00414F93"/>
    <w:rsid w:val="00452A8D"/>
    <w:rsid w:val="00475766"/>
    <w:rsid w:val="00486607"/>
    <w:rsid w:val="004B088A"/>
    <w:rsid w:val="00516BE7"/>
    <w:rsid w:val="00525177"/>
    <w:rsid w:val="00533B7D"/>
    <w:rsid w:val="00540BBA"/>
    <w:rsid w:val="005A34F3"/>
    <w:rsid w:val="00601582"/>
    <w:rsid w:val="006225EA"/>
    <w:rsid w:val="006251A5"/>
    <w:rsid w:val="00647A5B"/>
    <w:rsid w:val="0065021D"/>
    <w:rsid w:val="00651E17"/>
    <w:rsid w:val="00662045"/>
    <w:rsid w:val="00662B21"/>
    <w:rsid w:val="0067284E"/>
    <w:rsid w:val="006742F3"/>
    <w:rsid w:val="006811AC"/>
    <w:rsid w:val="0069320B"/>
    <w:rsid w:val="006941C6"/>
    <w:rsid w:val="006B76A6"/>
    <w:rsid w:val="006C7CDD"/>
    <w:rsid w:val="006D44A7"/>
    <w:rsid w:val="00714E7F"/>
    <w:rsid w:val="00783692"/>
    <w:rsid w:val="007C3059"/>
    <w:rsid w:val="0082195F"/>
    <w:rsid w:val="00852B54"/>
    <w:rsid w:val="00852BE7"/>
    <w:rsid w:val="00863B52"/>
    <w:rsid w:val="00865269"/>
    <w:rsid w:val="00891872"/>
    <w:rsid w:val="008E3BB2"/>
    <w:rsid w:val="008F1B74"/>
    <w:rsid w:val="0092608B"/>
    <w:rsid w:val="00960E14"/>
    <w:rsid w:val="0097202B"/>
    <w:rsid w:val="0097652B"/>
    <w:rsid w:val="00983EBA"/>
    <w:rsid w:val="009D65FD"/>
    <w:rsid w:val="009E5637"/>
    <w:rsid w:val="009F5564"/>
    <w:rsid w:val="00A15628"/>
    <w:rsid w:val="00A1674C"/>
    <w:rsid w:val="00A27115"/>
    <w:rsid w:val="00A4086D"/>
    <w:rsid w:val="00A74E8E"/>
    <w:rsid w:val="00AB3FA6"/>
    <w:rsid w:val="00AE0CDA"/>
    <w:rsid w:val="00AE701F"/>
    <w:rsid w:val="00AF13BB"/>
    <w:rsid w:val="00AF7628"/>
    <w:rsid w:val="00B06530"/>
    <w:rsid w:val="00B06A73"/>
    <w:rsid w:val="00B1248D"/>
    <w:rsid w:val="00B3700E"/>
    <w:rsid w:val="00B62E39"/>
    <w:rsid w:val="00B63F23"/>
    <w:rsid w:val="00B72593"/>
    <w:rsid w:val="00B761CC"/>
    <w:rsid w:val="00B85F9B"/>
    <w:rsid w:val="00B93727"/>
    <w:rsid w:val="00BA40AB"/>
    <w:rsid w:val="00BB2241"/>
    <w:rsid w:val="00BD3B56"/>
    <w:rsid w:val="00BD5981"/>
    <w:rsid w:val="00BF01AD"/>
    <w:rsid w:val="00C0705A"/>
    <w:rsid w:val="00C16A03"/>
    <w:rsid w:val="00C34F4A"/>
    <w:rsid w:val="00C4162D"/>
    <w:rsid w:val="00C523F4"/>
    <w:rsid w:val="00C73EA8"/>
    <w:rsid w:val="00C77A9B"/>
    <w:rsid w:val="00C8785C"/>
    <w:rsid w:val="00C91BE5"/>
    <w:rsid w:val="00C92BE7"/>
    <w:rsid w:val="00C972BB"/>
    <w:rsid w:val="00CC0B8A"/>
    <w:rsid w:val="00D323B5"/>
    <w:rsid w:val="00D32670"/>
    <w:rsid w:val="00D43414"/>
    <w:rsid w:val="00D5139D"/>
    <w:rsid w:val="00E03466"/>
    <w:rsid w:val="00E137D0"/>
    <w:rsid w:val="00E52C0A"/>
    <w:rsid w:val="00E54260"/>
    <w:rsid w:val="00E6404C"/>
    <w:rsid w:val="00E82091"/>
    <w:rsid w:val="00E82927"/>
    <w:rsid w:val="00E91120"/>
    <w:rsid w:val="00EF25F9"/>
    <w:rsid w:val="00F0024B"/>
    <w:rsid w:val="00F3698C"/>
    <w:rsid w:val="00FA1AD3"/>
    <w:rsid w:val="00FC6A3B"/>
    <w:rsid w:val="00FD2D0F"/>
    <w:rsid w:val="00FD38B9"/>
    <w:rsid w:val="00FD73E8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0D4ACE-C9BD-4BD1-AEBD-098DB448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6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BB2"/>
  </w:style>
  <w:style w:type="paragraph" w:styleId="Piedepgina">
    <w:name w:val="footer"/>
    <w:basedOn w:val="Normal"/>
    <w:link w:val="PiedepginaCar"/>
    <w:uiPriority w:val="99"/>
    <w:unhideWhenUsed/>
    <w:rsid w:val="008E3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BB2"/>
  </w:style>
  <w:style w:type="paragraph" w:styleId="Prrafodelista">
    <w:name w:val="List Paragraph"/>
    <w:basedOn w:val="Normal"/>
    <w:uiPriority w:val="34"/>
    <w:qFormat/>
    <w:rsid w:val="003C1B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624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4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24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4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240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10AC0D880A4C3EA069F497C9AF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BD01E-A36F-4D01-A903-A824CF3B83AB}"/>
      </w:docPartPr>
      <w:docPartBody>
        <w:p w:rsidR="008E4ADD" w:rsidRDefault="004C39E7" w:rsidP="004C39E7">
          <w:pPr>
            <w:pStyle w:val="1F10AC0D880A4C3EA069F497C9AF3369"/>
          </w:pPr>
          <w:r>
            <w:rPr>
              <w:color w:val="5B9BD5" w:themeColor="accent1"/>
              <w:sz w:val="20"/>
              <w:szCs w:val="20"/>
              <w:lang w:val="es-ES"/>
            </w:rPr>
            <w:t>[Nombre del autor]</w:t>
          </w:r>
        </w:p>
      </w:docPartBody>
    </w:docPart>
    <w:docPart>
      <w:docPartPr>
        <w:name w:val="AD8A8AC081EB4AFAB3EE95295B13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8A86-E38C-49CE-9372-06F8175ADC93}"/>
      </w:docPartPr>
      <w:docPartBody>
        <w:p w:rsidR="008E4ADD" w:rsidRDefault="004C39E7" w:rsidP="004C39E7">
          <w:pPr>
            <w:pStyle w:val="AD8A8AC081EB4AFAB3EE95295B134F1E"/>
          </w:pPr>
          <w:r>
            <w:rPr>
              <w:caps/>
              <w:color w:val="5B9BD5" w:themeColor="accent1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E7"/>
    <w:rsid w:val="00014100"/>
    <w:rsid w:val="00057D62"/>
    <w:rsid w:val="000A3BA7"/>
    <w:rsid w:val="000C3AF1"/>
    <w:rsid w:val="00164945"/>
    <w:rsid w:val="001C55F5"/>
    <w:rsid w:val="0024760E"/>
    <w:rsid w:val="002C4420"/>
    <w:rsid w:val="002F4636"/>
    <w:rsid w:val="00316681"/>
    <w:rsid w:val="004349AA"/>
    <w:rsid w:val="00446BBE"/>
    <w:rsid w:val="00470741"/>
    <w:rsid w:val="004C39E7"/>
    <w:rsid w:val="00501C2A"/>
    <w:rsid w:val="00504E11"/>
    <w:rsid w:val="00557EF7"/>
    <w:rsid w:val="006361D1"/>
    <w:rsid w:val="007669E7"/>
    <w:rsid w:val="008255BA"/>
    <w:rsid w:val="008B4200"/>
    <w:rsid w:val="008B4B9A"/>
    <w:rsid w:val="008E4ADD"/>
    <w:rsid w:val="00960AEB"/>
    <w:rsid w:val="009B1D04"/>
    <w:rsid w:val="009C2F9E"/>
    <w:rsid w:val="00A62E65"/>
    <w:rsid w:val="00A92DE2"/>
    <w:rsid w:val="00B44604"/>
    <w:rsid w:val="00BF77BC"/>
    <w:rsid w:val="00C02F91"/>
    <w:rsid w:val="00C12339"/>
    <w:rsid w:val="00C40C39"/>
    <w:rsid w:val="00C66B63"/>
    <w:rsid w:val="00CC4BFB"/>
    <w:rsid w:val="00CE111F"/>
    <w:rsid w:val="00D379D8"/>
    <w:rsid w:val="00E00D84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F10AC0D880A4C3EA069F497C9AF3369">
    <w:name w:val="1F10AC0D880A4C3EA069F497C9AF3369"/>
    <w:rsid w:val="004C39E7"/>
  </w:style>
  <w:style w:type="paragraph" w:customStyle="1" w:styleId="AD8A8AC081EB4AFAB3EE95295B134F1E">
    <w:name w:val="AD8A8AC081EB4AFAB3EE95295B134F1E"/>
    <w:rsid w:val="004C39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45C7A-AFA4-4685-B457-0A7D10E7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del saldo insoluto de las Obligaciones a Corto Plazo inferior al 6 por ciento de los Ingresos Totales</vt:lpstr>
    </vt:vector>
  </TitlesOfParts>
  <Company>Secretaria de Hacienda y Credito Publico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del saldo insoluto de las Obligaciones a Corto Plazo inferior al 6 por ciento de los Ingresos Totales</dc:title>
  <dc:creator>Anexo 2</dc:creator>
  <cp:lastModifiedBy>Aidee Oliva Rodriguez Almaraz</cp:lastModifiedBy>
  <cp:revision>3</cp:revision>
  <cp:lastPrinted>2017-03-24T04:07:00Z</cp:lastPrinted>
  <dcterms:created xsi:type="dcterms:W3CDTF">2017-03-29T17:06:00Z</dcterms:created>
  <dcterms:modified xsi:type="dcterms:W3CDTF">2017-03-29T17:32:00Z</dcterms:modified>
</cp:coreProperties>
</file>